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raefik-reverse-proxy---version-3.0"/>
    <w:p>
      <w:pPr>
        <w:pStyle w:val="Heading1"/>
      </w:pPr>
      <w:r>
        <w:t xml:space="preserve">Traefik Reverse Proxy - Version 3.0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5cQFL_Y9fpQ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1:12:25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11.05.2024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ssl, letsencrypt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das Open Source-Tool</w:t>
      </w:r>
      <w:r>
        <w:t xml:space="preserve"> </w:t>
      </w:r>
      <w:r>
        <w:t xml:space="preserve">“</w:t>
      </w:r>
      <w:r>
        <w:t xml:space="preserve">Traefik</w:t>
      </w:r>
      <w:r>
        <w:t xml:space="preserve">”</w:t>
      </w:r>
      <w:r>
        <w:t xml:space="preserve"> </w:t>
      </w:r>
      <w:r>
        <w:t xml:space="preserve">als Reverse Proxy vorgestellt, das die Veröffentlichung von Diensten vereinfacht und die Verwaltung von SSL-Zertifikaten übernimmt.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Traefik als Reverse Proxy</w:t>
      </w:r>
      <w:r>
        <w:t xml:space="preserve">: Traefik hilft bei der Einrichtung und Verwaltung von SSL-Zertifikaten und vereinfacht die Konfiguration von Webdiensten.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Konfigurationsarten</w:t>
      </w:r>
      <w:r>
        <w:t xml:space="preserve">: Es werden statische und dynamische Konfigurationen unterschieden: Statisch wird beim Start festgelegt, während dynamisch zur Laufzeit angepasst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Zertifikatsmanagement</w:t>
      </w:r>
      <w:r>
        <w:t xml:space="preserve">: Traefik automatisiert die Beantragung und Erneuerung von SSL-Zertifikaten über Let’s Encrypt.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Einfache Installation</w:t>
      </w:r>
      <w:r>
        <w:t xml:space="preserve">: Das Video leitet die Zuschauer durch den Installationsprozess von Traefik auf Synology mit Hilfe von Docker.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DNS-Voraussetzungen</w:t>
      </w:r>
      <w:r>
        <w:t xml:space="preserve">: Eine öffentliche Domain und ein interner DNS-Server sind erforderlich, um Traefik erfolgreich zu konfigurieren.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Beispiele für Konfigurationen</w:t>
      </w:r>
      <w:r>
        <w:t xml:space="preserve">: Traefik kann mit verschiedenen Container-Anbietern und externen DNS-Diensten verwendet werden, wobei die Konfiguration flexibel gestaltet werden kann.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ausführliche und leicht verständliche Anleitung zur Nutzung von Traefik als Reverse Proxy, um den Umgang mit SSL-Zertifikaten zu optimieren. Der Autor vermittelt das Gefühl, dass trotz anfänglicher Komplexität jeder in der Lage ist, die Software korrekt zu konfigurieren.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5cQFL_Y9fp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5cQFL_Y9fp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2026-02-11T04:42:59Z</dcterms:created>
  <dcterms:modified xsi:type="dcterms:W3CDTF">2026-02-11T04:42:59Z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