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3c6700d3c5924651f58636a7eeedc42231a592"/>
    <w:p>
      <w:pPr>
        <w:pStyle w:val="Heading1"/>
      </w:pPr>
      <w:r>
        <w:t xml:space="preserve">Koalitionskrieg: SPD-Feldzug gegen die Union wird immer bizarrer | NIUS Live vom 29. Oktober 2025</w:t>
      </w:r>
    </w:p>
    <w:p>
      <w:pPr>
        <w:pStyle w:val="FirstParagraph"/>
      </w:pPr>
      <w:r>
        <w:rPr>
          <w:b/>
          <w:bCs/>
        </w:rPr>
        <w:t xml:space="preserve">YouTube Video:</w:t>
      </w:r>
      <w:r>
        <w:t xml:space="preserve"> </w:t>
      </w:r>
      <w:hyperlink r:id="rId20">
        <w:r>
          <w:rPr>
            <w:rStyle w:val="Hyperlink"/>
          </w:rPr>
          <w:t xml:space="preserve">DRmHk-lBjuY</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25:29</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diskutiert die Spannungen und internen Konflikte innerhalb der Koalition zwischen SPD und CDU/CSU, in denen politische Vorwürfe und angespannte Beziehungen auf dem Vormarsch sind.</w:t>
      </w:r>
    </w:p>
    <w:bookmarkEnd w:id="23"/>
    <w:bookmarkStart w:id="24" w:name="kernpunkte"/>
    <w:p>
      <w:pPr>
        <w:pStyle w:val="Heading2"/>
      </w:pPr>
      <w:r>
        <w:t xml:space="preserve">KERNPUNKTE</w:t>
      </w:r>
    </w:p>
    <w:p>
      <w:pPr>
        <w:pStyle w:val="FirstParagraph"/>
      </w:pPr>
      <w:r>
        <w:t xml:space="preserve">•</w:t>
      </w:r>
      <w:r>
        <w:t xml:space="preserve"> </w:t>
      </w:r>
      <w:r>
        <w:rPr>
          <w:b/>
          <w:bCs/>
        </w:rPr>
        <w:t xml:space="preserve">Markige Worte vs. Handlung</w:t>
      </w:r>
      <w:r>
        <w:t xml:space="preserve">: Kanzler März wird kritisiert, weil er verbale Forderungen äußert, ohne substanzielle Maßnahmen zu ergreifen.</w:t>
      </w:r>
      <w:r>
        <w:t xml:space="preserve"> </w:t>
      </w:r>
      <w:r>
        <w:t xml:space="preserve">•</w:t>
      </w:r>
      <w:r>
        <w:t xml:space="preserve"> </w:t>
      </w:r>
      <w:r>
        <w:rPr>
          <w:b/>
          <w:bCs/>
        </w:rPr>
        <w:t xml:space="preserve">Provokationen der SPD</w:t>
      </w:r>
      <w:r>
        <w:t xml:space="preserve">: Die SPD setzt zunehmend aggressive Taktiken ein, einschließlich Vergleichen mit dem Nationalsozialismus, um ihre politischen Gegner zu diskreditieren.</w:t>
      </w:r>
      <w:r>
        <w:t xml:space="preserve"> </w:t>
      </w:r>
      <w:r>
        <w:t xml:space="preserve">•</w:t>
      </w:r>
      <w:r>
        <w:t xml:space="preserve"> </w:t>
      </w:r>
      <w:r>
        <w:rPr>
          <w:b/>
          <w:bCs/>
        </w:rPr>
        <w:t xml:space="preserve">Koalitionskrise</w:t>
      </w:r>
      <w:r>
        <w:t xml:space="preserve">: Es gibt Anzeichen für einen bevorstehenden Koalitionsbruch zwischen SPD und CDU/CSU, während die SPD eine Neuwahl anstrebt.</w:t>
      </w:r>
      <w:r>
        <w:t xml:space="preserve"> </w:t>
      </w:r>
      <w:r>
        <w:t xml:space="preserve">•</w:t>
      </w:r>
      <w:r>
        <w:t xml:space="preserve"> </w:t>
      </w:r>
      <w:r>
        <w:rPr>
          <w:b/>
          <w:bCs/>
        </w:rPr>
        <w:t xml:space="preserve">Minderheitsregierung</w:t>
      </w:r>
      <w:r>
        <w:t xml:space="preserve">: Innerhalb der Union kursiert die Überlegung, eine Minderheitsregierung zu bilden, die auf Tolerierung durch die AfD setzt.</w:t>
      </w:r>
      <w:r>
        <w:t xml:space="preserve"> </w:t>
      </w:r>
      <w:r>
        <w:t xml:space="preserve">•</w:t>
      </w:r>
      <w:r>
        <w:t xml:space="preserve"> </w:t>
      </w:r>
      <w:r>
        <w:rPr>
          <w:b/>
          <w:bCs/>
        </w:rPr>
        <w:t xml:space="preserve">Interne Rivalitäten</w:t>
      </w:r>
      <w:r>
        <w:t xml:space="preserve">: Die SPD zeigt Zeichen von interner Unruhe und Streitigkeiten, was darauf hindeutet, dass die Regierungskoalition nicht nachhaltig ist.</w:t>
      </w:r>
      <w:r>
        <w:t xml:space="preserve"> </w:t>
      </w:r>
      <w:r>
        <w:t xml:space="preserve">•</w:t>
      </w:r>
      <w:r>
        <w:t xml:space="preserve"> </w:t>
      </w:r>
      <w:r>
        <w:rPr>
          <w:b/>
          <w:bCs/>
        </w:rPr>
        <w:t xml:space="preserve">Steuererhöhungen im Streit</w:t>
      </w:r>
      <w:r>
        <w:t xml:space="preserve">: Spaltungen innerhalb der SPD über Steuerreformen deuten auf eine tiefere Kluft zwischen den Parteiflügeln hin.</w:t>
      </w:r>
    </w:p>
    <w:bookmarkEnd w:id="24"/>
    <w:bookmarkStart w:id="25" w:name="fazitposition"/>
    <w:p>
      <w:pPr>
        <w:pStyle w:val="Heading2"/>
      </w:pPr>
      <w:r>
        <w:t xml:space="preserve">FAZIT/POSITION</w:t>
      </w:r>
    </w:p>
    <w:p>
      <w:pPr>
        <w:pStyle w:val="FirstParagraph"/>
      </w:pPr>
      <w:r>
        <w:t xml:space="preserve">Das Video vermittelt die Perspektive, dass die Koalition zwischen SPD und CDU/CSU fragil ist und zunehmend näher an einem Bruch steht. Die Taktiken der SPD deuten auf ein strategisches Vorgehen hin, um die Kontrolle über die politische Agenda zu erlangen, was die Regierbarkeit Deutschlands gefährden könnte.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RmHk-lBjuY"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RmHk-lBju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2026-06-27T21:36:50Z</dcterms:created>
  <dcterms:modified xsi:type="dcterms:W3CDTF">2026-06-27T21:36:50Z</dcterms:modified>
</cp:coreProperties>
</file>

<file path=docProps/custom.xml><?xml version="1.0" encoding="utf-8"?>
<Properties xmlns="http://schemas.openxmlformats.org/officeDocument/2006/custom-properties" xmlns:vt="http://schemas.openxmlformats.org/officeDocument/2006/docPropsVTypes"/>
</file>