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9380d757ec51a117d22614f0c460485746ddea9"/>
    <w:p>
      <w:pPr>
        <w:pStyle w:val="Heading1"/>
      </w:pPr>
      <w:r>
        <w:t xml:space="preserve">ChatGPT Tokens 🤖 so zerlegt die KI deine Texte ‼️ KI einfach erklärt ✅ #chatgpt #shorts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NS6K88PoTZU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Felicia Simon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chat gpt, chatgpt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erklärt, wie KI-Modelle wie ChatGPT mit Text umgehen, insbesondere durch die Verwendung von Tokens, und wie dies die Verarbeitung von Informationen beeinflusst.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Tokens als Basiseinheit:</w:t>
      </w:r>
      <w:r>
        <w:t xml:space="preserve"> </w:t>
      </w:r>
      <w:r>
        <w:t xml:space="preserve">Tokens sind die kleinste Einheit, in die KI-Modelle Texte zerlegen, und sie sind nicht identisch mit Buchstaben oder Wörtern.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Begrenzte Speicherkapazität:</w:t>
      </w:r>
      <w:r>
        <w:t xml:space="preserve"> </w:t>
      </w:r>
      <w:r>
        <w:t xml:space="preserve">KI-Modelle können nicht unbegrenzt viele Tokens speichern; sie haben ein festgelegtes Kontextfenster.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Verlust von Informationen:</w:t>
      </w:r>
      <w:r>
        <w:t xml:space="preserve"> </w:t>
      </w:r>
      <w:r>
        <w:t xml:space="preserve">Wenn der Chat zu lang wird, können ältere Informationen aus dem Kontextfenster verschwinden und somit nicht mehr berücksichtigt werden.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Tokenization-Tool:</w:t>
      </w:r>
      <w:r>
        <w:t xml:space="preserve"> </w:t>
      </w:r>
      <w:r>
        <w:t xml:space="preserve">Das Video zeigt den Tokenizer von ChatGPT, das den Benutzern ermöglicht, die Anzahl der Tokens eines Textes zu überprüfen.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Bedeutung für Nutzer:</w:t>
      </w:r>
      <w:r>
        <w:t xml:space="preserve"> </w:t>
      </w:r>
      <w:r>
        <w:t xml:space="preserve">Ein Verständnis für Tokens und deren Begrenzungen ist wichtig, um die Funktionalität von KI-Chatbots besser nutzen zu können.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Bedeutung des Verständnisses von Tokens und der Speicherkapazität von KI-Modellen hervor, um die Nutzung und Interaktionen mit solchen Technologien effektiver zu gestalten. Dies hilft Nutzern, die Limitierungen und Möglichkeiten der KI besser einzuschätzen.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NS6K88PoTZ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NS6K88PoTZ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2026-02-11T04:42:38Z</dcterms:created>
  <dcterms:modified xsi:type="dcterms:W3CDTF">2026-02-11T04:42:38Z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