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ow-to-build-ai-agents-in-python"/>
    <w:p>
      <w:pPr>
        <w:pStyle w:val="Heading1"/>
      </w:pPr>
      <w:r>
        <w:t xml:space="preserve">How to Build AI Agents in Python</w:t>
      </w:r>
    </w:p>
    <w:p>
      <w:pPr>
        <w:pStyle w:val="FirstParagraph"/>
      </w:pPr>
      <w:r>
        <w:rPr>
          <w:b/>
          <w:bCs/>
        </w:rPr>
        <w:t xml:space="preserve">YouTube Video:</w:t>
      </w:r>
      <w:r>
        <w:t xml:space="preserve"> </w:t>
      </w:r>
      <w:hyperlink r:id="rId20">
        <w:r>
          <w:rPr>
            <w:rStyle w:val="Hyperlink"/>
          </w:rPr>
          <w:t xml:space="preserve">OKwDzKY_WN8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14:55</w:t>
      </w:r>
    </w:p>
    <w:p>
      <w:pPr>
        <w:pStyle w:val="Compact"/>
        <w:numPr>
          <w:ilvl w:val="0"/>
          <w:numId w:val="1001"/>
        </w:numPr>
      </w:pPr>
      <w:r>
        <w:rPr>
          <w:b/>
          <w:bCs/>
        </w:rPr>
        <w:t xml:space="preserve">Upload:</w:t>
      </w:r>
      <w:r>
        <w:t xml:space="preserve"> </w:t>
      </w:r>
      <w:r>
        <w:t xml:space="preserve">08.10.2025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ai agents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den Bau von KI-Agenten in Python und bietet einen strategischen Überblick über die erforderlichen Komponenten und Frameworks.</w:t>
      </w:r>
    </w:p>
    <w:bookmarkEnd w:id="23"/>
    <w:bookmarkStart w:id="24" w:name="kernpunkte"/>
    <w:p>
      <w:pPr>
        <w:pStyle w:val="Heading2"/>
      </w:pPr>
      <w:r>
        <w:t xml:space="preserve">KERNPUNKTE</w:t>
      </w:r>
    </w:p>
    <w:p>
      <w:pPr>
        <w:pStyle w:val="FirstParagraph"/>
      </w:pPr>
      <w:r>
        <w:t xml:space="preserve">•</w:t>
      </w:r>
      <w:r>
        <w:t xml:space="preserve"> </w:t>
      </w:r>
      <w:r>
        <w:rPr>
          <w:b/>
          <w:bCs/>
        </w:rPr>
        <w:t xml:space="preserve">AI-Agenten:</w:t>
      </w:r>
      <w:r>
        <w:t xml:space="preserve"> </w:t>
      </w:r>
      <w:r>
        <w:t xml:space="preserve">Es wird erklärt, dass die Agenten über einfache Chatbots hinausgehen und verschiedene Aufgaben wie Terminplanung, Datenbeschaffung und Code-Reparatur übernehmen können.</w:t>
      </w:r>
      <w:r>
        <w:br/>
      </w:r>
      <w:r>
        <w:t xml:space="preserve">•</w:t>
      </w:r>
      <w:r>
        <w:t xml:space="preserve"> </w:t>
      </w:r>
      <w:r>
        <w:rPr>
          <w:b/>
          <w:bCs/>
        </w:rPr>
        <w:t xml:space="preserve">Kernkomponenten:</w:t>
      </w:r>
      <w:r>
        <w:t xml:space="preserve"> </w:t>
      </w:r>
      <w:r>
        <w:t xml:space="preserve">Jeder Agent benötigt fünf Hauptkomponenten: ein</w:t>
      </w:r>
      <w:r>
        <w:t xml:space="preserve"> </w:t>
      </w:r>
      <w:r>
        <w:rPr>
          <w:b/>
          <w:bCs/>
        </w:rPr>
        <w:t xml:space="preserve">Large Language Model</w:t>
      </w:r>
      <w:r>
        <w:t xml:space="preserve"> </w:t>
      </w:r>
      <w:r>
        <w:t xml:space="preserve">(Backbone),</w:t>
      </w:r>
      <w:r>
        <w:t xml:space="preserve"> </w:t>
      </w:r>
      <w:r>
        <w:rPr>
          <w:b/>
          <w:bCs/>
        </w:rPr>
        <w:t xml:space="preserve">Prompt-Templates</w:t>
      </w:r>
      <w:r>
        <w:t xml:space="preserve">,</w:t>
      </w:r>
      <w:r>
        <w:t xml:space="preserve"> </w:t>
      </w:r>
      <w:r>
        <w:rPr>
          <w:b/>
          <w:bCs/>
        </w:rPr>
        <w:t xml:space="preserve">Denksysteme</w:t>
      </w:r>
      <w:r>
        <w:t xml:space="preserve">,</w:t>
      </w:r>
      <w:r>
        <w:t xml:space="preserve"> </w:t>
      </w:r>
      <w:r>
        <w:rPr>
          <w:b/>
          <w:bCs/>
        </w:rPr>
        <w:t xml:space="preserve">Werkzeuge</w:t>
      </w:r>
      <w:r>
        <w:t xml:space="preserve"> </w:t>
      </w:r>
      <w:r>
        <w:t xml:space="preserve">und</w:t>
      </w:r>
      <w:r>
        <w:t xml:space="preserve"> </w:t>
      </w:r>
      <w:r>
        <w:rPr>
          <w:b/>
          <w:bCs/>
        </w:rPr>
        <w:t xml:space="preserve">Aktivitäten</w:t>
      </w:r>
      <w:r>
        <w:t xml:space="preserve">, sowie</w:t>
      </w:r>
      <w:r>
        <w:t xml:space="preserve"> </w:t>
      </w:r>
      <w:r>
        <w:rPr>
          <w:b/>
          <w:bCs/>
        </w:rPr>
        <w:t xml:space="preserve">Gedächtnis- und Zustandsmanagement</w:t>
      </w:r>
      <w:r>
        <w:t xml:space="preserve"> </w:t>
      </w:r>
      <w:r>
        <w:t xml:space="preserve">zur Aufrechterhaltung des Kontexts.</w:t>
      </w:r>
      <w:r>
        <w:br/>
      </w:r>
      <w:r>
        <w:t xml:space="preserve">•</w:t>
      </w:r>
      <w:r>
        <w:t xml:space="preserve"> </w:t>
      </w:r>
      <w:r>
        <w:rPr>
          <w:b/>
          <w:bCs/>
        </w:rPr>
        <w:t xml:space="preserve">Kontrollschleife:</w:t>
      </w:r>
      <w:r>
        <w:t xml:space="preserve"> </w:t>
      </w:r>
      <w:r>
        <w:t xml:space="preserve">Diese sorgt für eine kontinuierliche Entscheidungsfindung, indem sie beobachtet, eine Aktion auswählt, diese ausführt und das Ergebnis analysiert.</w:t>
      </w:r>
      <w:r>
        <w:br/>
      </w:r>
      <w:r>
        <w:t xml:space="preserve">•</w:t>
      </w:r>
      <w:r>
        <w:t xml:space="preserve"> </w:t>
      </w:r>
      <w:r>
        <w:rPr>
          <w:b/>
          <w:bCs/>
        </w:rPr>
        <w:t xml:space="preserve">Frameworks:</w:t>
      </w:r>
      <w:r>
        <w:t xml:space="preserve"> </w:t>
      </w:r>
      <w:r>
        <w:t xml:space="preserve">Beliebte Python-Frameworks wie</w:t>
      </w:r>
      <w:r>
        <w:t xml:space="preserve"> </w:t>
      </w:r>
      <w:r>
        <w:rPr>
          <w:b/>
          <w:bCs/>
        </w:rPr>
        <w:t xml:space="preserve">Lang Chain</w:t>
      </w:r>
      <w:r>
        <w:t xml:space="preserve">,</w:t>
      </w:r>
      <w:r>
        <w:t xml:space="preserve"> </w:t>
      </w:r>
      <w:r>
        <w:rPr>
          <w:b/>
          <w:bCs/>
        </w:rPr>
        <w:t xml:space="preserve">Lane Graph</w:t>
      </w:r>
      <w:r>
        <w:t xml:space="preserve"> </w:t>
      </w:r>
      <w:r>
        <w:t xml:space="preserve">und</w:t>
      </w:r>
      <w:r>
        <w:t xml:space="preserve"> </w:t>
      </w:r>
      <w:r>
        <w:rPr>
          <w:b/>
          <w:bCs/>
        </w:rPr>
        <w:t xml:space="preserve">Lang Flow</w:t>
      </w:r>
      <w:r>
        <w:t xml:space="preserve"> </w:t>
      </w:r>
      <w:r>
        <w:t xml:space="preserve">werden vorgestellt, die das Erstellen von Agenten erleichtern.</w:t>
      </w:r>
      <w:r>
        <w:br/>
      </w:r>
      <w:r>
        <w:t xml:space="preserve">•</w:t>
      </w:r>
      <w:r>
        <w:t xml:space="preserve"> </w:t>
      </w:r>
      <w:r>
        <w:rPr>
          <w:b/>
          <w:bCs/>
        </w:rPr>
        <w:t xml:space="preserve">Designmuster:</w:t>
      </w:r>
      <w:r>
        <w:t xml:space="preserve"> </w:t>
      </w:r>
      <w:r>
        <w:t xml:space="preserve">Das Video beschreibt gängige Designmuster wie</w:t>
      </w:r>
      <w:r>
        <w:t xml:space="preserve"> </w:t>
      </w:r>
      <w:r>
        <w:rPr>
          <w:b/>
          <w:bCs/>
        </w:rPr>
        <w:t xml:space="preserve">React</w:t>
      </w:r>
      <w:r>
        <w:t xml:space="preserve">,</w:t>
      </w:r>
      <w:r>
        <w:t xml:space="preserve"> </w:t>
      </w:r>
      <w:r>
        <w:rPr>
          <w:b/>
          <w:bCs/>
        </w:rPr>
        <w:t xml:space="preserve">Plan and Execute</w:t>
      </w:r>
      <w:r>
        <w:t xml:space="preserve"> </w:t>
      </w:r>
      <w:r>
        <w:t xml:space="preserve">und</w:t>
      </w:r>
      <w:r>
        <w:t xml:space="preserve"> </w:t>
      </w:r>
      <w:r>
        <w:rPr>
          <w:b/>
          <w:bCs/>
        </w:rPr>
        <w:t xml:space="preserve">Multi-Agenten-Zusammenarbeit</w:t>
      </w:r>
      <w:r>
        <w:t xml:space="preserve">, die spezifische Strategien zur Problemlösung bieten.</w:t>
      </w:r>
      <w:r>
        <w:br/>
      </w:r>
      <w:r>
        <w:t xml:space="preserve">•</w:t>
      </w:r>
      <w:r>
        <w:t xml:space="preserve"> </w:t>
      </w:r>
      <w:r>
        <w:rPr>
          <w:b/>
          <w:bCs/>
        </w:rPr>
        <w:t xml:space="preserve">Entwicklungstools:</w:t>
      </w:r>
      <w:r>
        <w:t xml:space="preserve"> </w:t>
      </w:r>
      <w:r>
        <w:t xml:space="preserve">Die Bedeutung von Tools wie</w:t>
      </w:r>
      <w:r>
        <w:t xml:space="preserve"> </w:t>
      </w:r>
      <w:r>
        <w:rPr>
          <w:b/>
          <w:bCs/>
        </w:rPr>
        <w:t xml:space="preserve">Streamlit</w:t>
      </w:r>
      <w:r>
        <w:t xml:space="preserve"> </w:t>
      </w:r>
      <w:r>
        <w:t xml:space="preserve">zur schnellen Entwicklung von Benutzeroberflächen und von</w:t>
      </w:r>
      <w:r>
        <w:t xml:space="preserve"> </w:t>
      </w:r>
      <w:r>
        <w:rPr>
          <w:b/>
          <w:bCs/>
        </w:rPr>
        <w:t xml:space="preserve">Datenbanken</w:t>
      </w:r>
      <w:r>
        <w:t xml:space="preserve"> </w:t>
      </w:r>
      <w:r>
        <w:t xml:space="preserve">zur effektiven Datenverwaltung wird hervorgehoben.</w:t>
      </w:r>
    </w:p>
    <w:bookmarkEnd w:id="24"/>
    <w:bookmarkStart w:id="25" w:name="fazitposition"/>
    <w:p>
      <w:pPr>
        <w:pStyle w:val="Heading2"/>
      </w:pPr>
      <w:r>
        <w:t xml:space="preserve">FAZIT/POSITION</w:t>
      </w:r>
    </w:p>
    <w:p>
      <w:pPr>
        <w:pStyle w:val="FirstParagraph"/>
      </w:pPr>
      <w:r>
        <w:t xml:space="preserve">Das Video ist eine umfassende Einführung in den Aufbau von KI-Agents, die eine klare Struktur und relevante Tools im Wahlprozess bereitstellt. Die Perspektive liegt darauf, Lernenden und Entwicklern Fehler zu ersparen und sie zum effektiven Design und zur Implementierung ihrer Projekte zu befähigen.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KwDzKY_WN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KwDzKY_WN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2026-06-27T21:32:35Z</dcterms:created>
  <dcterms:modified xsi:type="dcterms:W3CDTF">2026-06-27T21:32:35Z</dcterms:modified>
</cp:coreProperties>
</file>

<file path=docProps/custom.xml><?xml version="1.0" encoding="utf-8"?>
<Properties xmlns="http://schemas.openxmlformats.org/officeDocument/2006/custom-properties" xmlns:vt="http://schemas.openxmlformats.org/officeDocument/2006/docPropsVTypes"/>
</file>