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8e4d354400049d4f81156ff0f1eb3da54e700bd"/>
    <w:p>
      <w:pPr>
        <w:pStyle w:val="Heading1"/>
      </w:pPr>
      <w:r>
        <w:t xml:space="preserve">n8n: Entdecke die Macht der Automatisierung!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PNStRiBRY7M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Navigio - Jürgen Barth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47:28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20.04.2024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n8n, automation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wird das Werkzeug n8n vorgestellt, mit dem man Workflows grafisch abbilden und automatisieren kann.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Produktvarianten:</w:t>
      </w:r>
      <w:r>
        <w:t xml:space="preserve"> </w:t>
      </w:r>
      <w:r>
        <w:t xml:space="preserve">n8n gibt es in einer kostenpflichtigen und einer voll funktionsfähigen Community Edition.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Anwendungsbeispiel:</w:t>
      </w:r>
      <w:r>
        <w:t xml:space="preserve"> </w:t>
      </w:r>
      <w:r>
        <w:t xml:space="preserve">Das Video demonstriert, wie man mit n8n einen Rechner über Wake-on-LAN aufweckt.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Integration:</w:t>
      </w:r>
      <w:r>
        <w:t xml:space="preserve"> </w:t>
      </w:r>
      <w:r>
        <w:t xml:space="preserve">n8n lässt sich mit vielen Applikationen verbinden, darunter Marketing-Tools und eigene Software.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Installation:</w:t>
      </w:r>
      <w:r>
        <w:t xml:space="preserve"> </w:t>
      </w:r>
      <w:r>
        <w:t xml:space="preserve">Eine detaillierte Anleitung wird für die Installation von n8n im Docker-Umfeld präsentiert.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Workflow-Erstellung:</w:t>
      </w:r>
      <w:r>
        <w:t xml:space="preserve"> </w:t>
      </w:r>
      <w:r>
        <w:t xml:space="preserve">User können ihre Workflows mit Triggern, Befehlen und Fehlerbehandlung gestalten.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Community und Support:</w:t>
      </w:r>
      <w:r>
        <w:t xml:space="preserve"> </w:t>
      </w:r>
      <w:r>
        <w:t xml:space="preserve">Der Kanal bietet weitere Ressourcen und die Möglichkeit zur Buchung von IT-Beratung.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präsentiert n8n als ein unverzichtbares Werkzeug zur Automatisierung in der IT-Umgebung und lädt die Zuschauer dazu ein, das Tool zu abonnieren und ihre Erfahrungen zu teilen.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PNStRiBRY7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PNStRiBRY7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2026-03-30T08:52:49Z</dcterms:created>
  <dcterms:modified xsi:type="dcterms:W3CDTF">2026-03-30T08:52:49Z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