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81a490b99da9aeebec17ef161b9b157d5ce106"/>
    <w:p>
      <w:pPr>
        <w:pStyle w:val="Heading1"/>
      </w:pPr>
      <w:r>
        <w:t xml:space="preserve">SSH-Keys (Ed25519) erzeugen &amp; installieren, passwortlose Anmeldung einrichten, installieren auf UDMP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W-1S3aVXjNU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Navigio - Jürgen Barth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24:05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16.09.2020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unifi, ubiquiti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wird erklärt, wie man SSH-Schlüsselpaare erzeugt, diese austauscht und praktisch anwendet, insbesondere auf einem Unified Device.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Schlüsseltypen:</w:t>
      </w:r>
      <w:r>
        <w:t xml:space="preserve"> </w:t>
      </w:r>
      <w:r>
        <w:t xml:space="preserve">Es werden vier Schlüsseltypen vorgestellt – DSA (unsicher), RSA (veraltet, verwenden von 3072 oder 4096 Bit empfohlen), ECDSA (fragwürdig) und Ed25519 (empfohlen wegen Sicherheit und Geschwindigkeit).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Erzeugung unter Windows:</w:t>
      </w:r>
      <w:r>
        <w:t xml:space="preserve"> </w:t>
      </w:r>
      <w:r>
        <w:t xml:space="preserve">Die Nutzung des Programms PuTTY wird beschrieben, um SSH-Schlüsselpaare zu erzeugen. Die Schritte umfassen die Erstellung des Schlüssels und die sichere Speicherung.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Erzeugung unter Unix/Linux/Mac:</w:t>
      </w:r>
      <w:r>
        <w:t xml:space="preserve"> </w:t>
      </w:r>
      <w:r>
        <w:t xml:space="preserve">Der Prozess zur Erstellung von SSH-Schlüsseln wird ebenfalls erläutert, wobei das Programm</w:t>
      </w:r>
      <w:r>
        <w:t xml:space="preserve"> </w:t>
      </w:r>
      <w:r>
        <w:rPr>
          <w:rStyle w:val="VerbatimChar"/>
        </w:rPr>
        <w:t xml:space="preserve">ssh-keygen</w:t>
      </w:r>
      <w:r>
        <w:t xml:space="preserve"> </w:t>
      </w:r>
      <w:r>
        <w:t xml:space="preserve">verwendet wird.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Schlüsselübertragung:</w:t>
      </w:r>
      <w:r>
        <w:t xml:space="preserve"> </w:t>
      </w:r>
      <w:r>
        <w:t xml:space="preserve">Es wird gezeigt, wie man den öffentlichen Schlüssel auf den Zielserver überträgt und die Authentifizierung ohne Passwort einrichtet.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Konfiguration:</w:t>
      </w:r>
      <w:r>
        <w:t xml:space="preserve"> </w:t>
      </w:r>
      <w:r>
        <w:t xml:space="preserve">Die Konfiguration der SSH-Dateien zur Deaktivierung der Passwortanmeldung und zur Sicherstellung der Sicherheit wird demonstriert.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Praktischer Einsatz:</w:t>
      </w:r>
      <w:r>
        <w:t xml:space="preserve"> </w:t>
      </w:r>
      <w:r>
        <w:t xml:space="preserve">Ein praktisches Beispiel zeigt, wie SSH-Schlüssel auf einem Unified Device verwendet werden, wobei die sicherheitsrelevanten Aspekte hervorgehoben werden.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bietet eine umfassende Anleitung zur sicheren Handhabung von SSH-Schlüsseln für eine effektive und sichere Authentifizierung. Es wird betont, dass eine sorgfältige Verwaltung der Schlüssel entscheidend ist, da der Verlust oder Diebstahl erhebliche Sicherheitsrisiken darstellen kann.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W-1S3aVXjN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W-1S3aVXjN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2026-09-26T23:45:58Z</dcterms:created>
  <dcterms:modified xsi:type="dcterms:W3CDTF">2026-09-26T23:45:58Z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