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X2ab233e0cfdcf19bddc5217b8d7806b803b126e"/>
    <w:p>
      <w:pPr>
        <w:pStyle w:val="Heading1"/>
      </w:pPr>
      <w:r>
        <w:t xml:space="preserve">Selbstgemachte Gemüsebrühe ohne Chemie: So wird’s am besten zubereitet!</w:t>
      </w:r>
    </w:p>
    <w:p>
      <w:pPr>
        <w:pStyle w:val="FirstParagraph"/>
      </w:pPr>
      <w:r>
        <w:rPr>
          <w:b/>
          <w:bCs/>
        </w:rPr>
        <w:t xml:space="preserve">YouTube Video:</w:t>
      </w:r>
      <w:r>
        <w:t xml:space="preserve"> </w:t>
      </w:r>
      <w:hyperlink r:id="rId20">
        <w:r>
          <w:rPr>
            <w:rStyle w:val="Hyperlink"/>
          </w:rPr>
          <w:t xml:space="preserve">e33lnLUdk30</w:t>
        </w:r>
      </w:hyperlink>
    </w:p>
    <w:bookmarkStart w:id="21" w:name="video-details"/>
    <w:p>
      <w:pPr>
        <w:pStyle w:val="Heading2"/>
      </w:pPr>
      <w:r>
        <w:t xml:space="preserve">📊 Video-Details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Kanal:</w:t>
      </w:r>
      <w:r>
        <w:t xml:space="preserve"> </w:t>
      </w:r>
      <w:r>
        <w:t xml:space="preserve">Healthy Recipes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Dauer:</w:t>
      </w:r>
      <w:r>
        <w:t xml:space="preserve"> </w:t>
      </w:r>
      <w:r>
        <w:t xml:space="preserve">11:24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Upload:</w:t>
      </w:r>
      <w:r>
        <w:t xml:space="preserve"> </w:t>
      </w:r>
      <w:r>
        <w:t xml:space="preserve">30.09.2022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Kategorie:</w:t>
      </w:r>
      <w:r>
        <w:t xml:space="preserve"> </w:t>
      </w:r>
      <w:r>
        <w:t xml:space="preserve">Howto &amp; Style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Tags:</w:t>
      </w:r>
      <w:r>
        <w:t xml:space="preserve"> </w:t>
      </w:r>
      <w:r>
        <w:t xml:space="preserve">Gesunde Rezepte, vegetarische rezepte</w:t>
      </w:r>
    </w:p>
    <w:p>
      <w:pPr>
        <w:pStyle w:val="FirstParagraph"/>
      </w:pPr>
      <w:r>
        <w:rPr>
          <w:b/>
          <w:bCs/>
        </w:rPr>
        <w:t xml:space="preserve">AI Model:</w:t>
      </w:r>
      <w:r>
        <w:t xml:space="preserve"> </w:t>
      </w:r>
      <w:r>
        <w:t xml:space="preserve">openai-gpt-4o-mini</w:t>
      </w:r>
    </w:p>
    <w:p>
      <w:r>
        <w:pict>
          <v:rect style="width:0;height:1.5pt" o:hralign="center" o:hrstd="t" o:hr="t"/>
        </w:pict>
      </w:r>
    </w:p>
    <w:bookmarkEnd w:id="21"/>
    <w:bookmarkStart w:id="22" w:name="zusammenfassung"/>
    <w:p>
      <w:pPr>
        <w:pStyle w:val="Heading2"/>
      </w:pPr>
      <w:r>
        <w:t xml:space="preserve">📝 Zusammenfassung</w:t>
      </w:r>
    </w:p>
    <w:bookmarkEnd w:id="22"/>
    <w:bookmarkStart w:id="23" w:name="hauptthema"/>
    <w:p>
      <w:pPr>
        <w:pStyle w:val="Heading2"/>
      </w:pPr>
      <w:r>
        <w:t xml:space="preserve">HAUPTTHEMA</w:t>
      </w:r>
    </w:p>
    <w:p>
      <w:pPr>
        <w:pStyle w:val="FirstParagraph"/>
      </w:pPr>
      <w:r>
        <w:t xml:space="preserve">Das Video zeigt, wie man eine aromatische Gemüsebrühe aus einer Vielzahl von frischen Zutaten zubereitet und diese richtig lagert.</w:t>
      </w:r>
    </w:p>
    <w:bookmarkEnd w:id="23"/>
    <w:bookmarkStart w:id="24" w:name="kernpunkte"/>
    <w:p>
      <w:pPr>
        <w:pStyle w:val="Heading2"/>
      </w:pPr>
      <w:r>
        <w:t xml:space="preserve">KERNPUNKTE</w:t>
      </w:r>
    </w:p>
    <w:p>
      <w:pPr>
        <w:pStyle w:val="FirstParagraph"/>
      </w:pPr>
      <w:r>
        <w:t xml:space="preserve">•</w:t>
      </w:r>
      <w:r>
        <w:t xml:space="preserve"> </w:t>
      </w:r>
      <w:r>
        <w:rPr>
          <w:b/>
          <w:bCs/>
        </w:rPr>
        <w:t xml:space="preserve">Zutatenliste</w:t>
      </w:r>
      <w:r>
        <w:t xml:space="preserve">: Das Rezept beinhaltet 3 Karotten, 1 Lauch, 2 Pastinaken, 2 Wurzelpetersilien, 1 Zwiebel, 2 Knoblauchzehen, 1/2 Kohlrabi, 1/2 Sellerie und dessen Blätter sowie Kurkuma und Petersilie.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Öl und Salz</w:t>
      </w:r>
      <w:r>
        <w:t xml:space="preserve">: Für die Zubereitung werden Sonnenblumenöl und 80 g Salz verwendet.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Kochen</w:t>
      </w:r>
      <w:r>
        <w:t xml:space="preserve">: Das Gemüse wird angebraten, bis es seinen Saft freisetzt, und anschließend für etwa acht Minuten abgedeckt weichgekocht.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Lagerung</w:t>
      </w:r>
      <w:r>
        <w:t xml:space="preserve">: Nach dem Kochen sollte die Brühe abgekühlt und dann in Alufolie verpackt im Gefrierfach gelagert werden, optimalerweise über Nacht.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Haltbarkeit</w:t>
      </w:r>
      <w:r>
        <w:t xml:space="preserve">: Durch die richtige Lagerung kann die Gemüsebrühe lange haltbar gemacht werden.</w:t>
      </w:r>
      <w:r>
        <w:br/>
      </w:r>
      <w:r>
        <w:t xml:space="preserve">•</w:t>
      </w:r>
      <w:r>
        <w:t xml:space="preserve"> </w:t>
      </w:r>
      <w:r>
        <w:rPr>
          <w:b/>
          <w:bCs/>
        </w:rPr>
        <w:t xml:space="preserve">Produkteinblendung</w:t>
      </w:r>
      <w:r>
        <w:t xml:space="preserve">: Im Video wird auf die limitierte Olivenholz-Set Edition hingewiesen.</w:t>
      </w:r>
    </w:p>
    <w:bookmarkEnd w:id="24"/>
    <w:bookmarkStart w:id="25" w:name="fazitposition"/>
    <w:p>
      <w:pPr>
        <w:pStyle w:val="Heading2"/>
      </w:pPr>
      <w:r>
        <w:t xml:space="preserve">FAZIT/POSITION</w:t>
      </w:r>
    </w:p>
    <w:p>
      <w:pPr>
        <w:pStyle w:val="FirstParagraph"/>
      </w:pPr>
      <w:r>
        <w:t xml:space="preserve">Das Video vermittelt eine praktische Anleitung zur Zubereitung und Lagerung von Gemüsebrühe und fördert gleichzeitig den Verkauf eines Küchensets.</w:t>
      </w:r>
    </w:p>
    <w:bookmarkEnd w:id="25"/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0000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0" Target="https://youtube.com/watch?v=e33lnLUdk30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0" Target="https://youtube.com/watch?v=e33lnLUdk30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2026-08-12T13:17:01Z</dcterms:created>
  <dcterms:modified xsi:type="dcterms:W3CDTF">2026-08-12T13:17:01Z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