
<file path=[Content_Types].xml><?xml version="1.0" encoding="utf-8"?>
<Types xmlns="http://schemas.openxmlformats.org/package/2006/content-types">
  <Default Extension="xml" ContentType="application/xml"/>
  <Default Extension="rels" ContentType="application/vnd.openxmlformats-package.relationships+xml"/>
  <Default Extension="odttf" ContentType="application/vnd.openxmlformats-officedocument.obfuscatedFont"/>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FirstParagraph"/>
      </w:pPr>
      <w:r>
        <w:t xml:space="preserve">ZUSAMMENFASSUNG: YouTube Video fAoBiW6MrKg</w:t>
      </w:r>
      <w:r>
        <w:t xml:space="preserve"> </w:t>
      </w:r>
      <w:r>
        <w:t xml:space="preserve">Model: openai-gpt-4o-mini</w:t>
      </w:r>
      <w:r>
        <w:t xml:space="preserve"> </w:t>
      </w:r>
      <w:r>
        <w:t xml:space="preserve">============================================================</w:t>
      </w:r>
    </w:p>
    <w:bookmarkStart w:id="20" w:name="hauptthema"/>
    <w:p>
      <w:pPr>
        <w:pStyle w:val="Heading2"/>
      </w:pPr>
      <w:r>
        <w:t xml:space="preserve">HAUPTTHEMA</w:t>
      </w:r>
    </w:p>
    <w:p>
      <w:pPr>
        <w:pStyle w:val="FirstParagraph"/>
      </w:pPr>
      <w:r>
        <w:t xml:space="preserve">Das Video thematisiert einen Skandal um den Kulturstaatsminister Wolfram Weimer, der in Verbindung mit Urheberrechtsverletzungen und der Nutzung von Fake-Profilen auf einer Verlagsplattform geraten ist.</w:t>
      </w:r>
    </w:p>
    <w:bookmarkEnd w:id="20"/>
    <w:bookmarkStart w:id="21" w:name="kernpunkte"/>
    <w:p>
      <w:pPr>
        <w:pStyle w:val="Heading2"/>
      </w:pPr>
      <w:r>
        <w:t xml:space="preserve">KERNPUNKTE</w:t>
      </w:r>
    </w:p>
    <w:p>
      <w:pPr>
        <w:pStyle w:val="Compact"/>
        <w:numPr>
          <w:ilvl w:val="0"/>
          <w:numId w:val="1001"/>
        </w:numPr>
      </w:pPr>
      <w:r>
        <w:rPr>
          <w:b/>
          <w:bCs/>
        </w:rPr>
        <w:t xml:space="preserve">Fakes und Plagiate:</w:t>
      </w:r>
      <w:r>
        <w:t xml:space="preserve"> </w:t>
      </w:r>
      <w:r>
        <w:t xml:space="preserve">Weimer wird vorgeworfen, bis zu 950 Fake-Profile genutzt zu haben, um fremde Inhalte zu verbreiten und verschiedene Autoren ohne deren Wissen und Zustimmung zu verwenden.</w:t>
      </w:r>
    </w:p>
    <w:p>
      <w:pPr>
        <w:pStyle w:val="Compact"/>
        <w:numPr>
          <w:ilvl w:val="0"/>
          <w:numId w:val="1001"/>
        </w:numPr>
      </w:pPr>
      <w:r>
        <w:rPr>
          <w:b/>
          <w:bCs/>
        </w:rPr>
        <w:t xml:space="preserve">Öffentlich-rechtliche Medien:</w:t>
      </w:r>
      <w:r>
        <w:t xml:space="preserve"> </w:t>
      </w:r>
      <w:r>
        <w:t xml:space="preserve">Trotz der Schwere der Vorwürfe bleibt eine Berichterstattung in den öffentlich-rechtlichen Medien (ARD, ZDF) aus, was auf eine mögliche politische Einflussnahme hinweisen könnte.</w:t>
      </w:r>
    </w:p>
    <w:p>
      <w:pPr>
        <w:pStyle w:val="Compact"/>
        <w:numPr>
          <w:ilvl w:val="0"/>
          <w:numId w:val="1001"/>
        </w:numPr>
      </w:pPr>
      <w:r>
        <w:rPr>
          <w:b/>
          <w:bCs/>
        </w:rPr>
        <w:t xml:space="preserve">Finanzielle Aspekte:</w:t>
      </w:r>
      <w:r>
        <w:t xml:space="preserve"> </w:t>
      </w:r>
      <w:r>
        <w:t xml:space="preserve">Es wird kritisch hinterfragt, warum private Unternehmen wie Weimer Media staatliche Förderungen erhalten, während sie mit möglicherweise betrügerischen Praktiken arbeiten.</w:t>
      </w:r>
    </w:p>
    <w:p>
      <w:pPr>
        <w:pStyle w:val="Compact"/>
        <w:numPr>
          <w:ilvl w:val="0"/>
          <w:numId w:val="1001"/>
        </w:numPr>
      </w:pPr>
      <w:r>
        <w:rPr>
          <w:b/>
          <w:bCs/>
        </w:rPr>
        <w:t xml:space="preserve">Politische Prägung:</w:t>
      </w:r>
      <w:r>
        <w:t xml:space="preserve"> </w:t>
      </w:r>
      <w:r>
        <w:t xml:space="preserve">Der Skandal wird als Teil einer größeren politischen Agenda betrachtet, die darauf abzielt, eine bestimmte Narrative zu fördern und oppositionelle Stimmen zu unterdrücken.</w:t>
      </w:r>
    </w:p>
    <w:p>
      <w:pPr>
        <w:pStyle w:val="Compact"/>
        <w:numPr>
          <w:ilvl w:val="0"/>
          <w:numId w:val="1001"/>
        </w:numPr>
      </w:pPr>
      <w:r>
        <w:rPr>
          <w:b/>
          <w:bCs/>
        </w:rPr>
        <w:t xml:space="preserve">Reaktionen und Maßnahmen:</w:t>
      </w:r>
      <w:r>
        <w:t xml:space="preserve"> </w:t>
      </w:r>
      <w:r>
        <w:t xml:space="preserve">Nach der Aufdeckung des Skandals haben Massenlöschungen der Fake-Profile stattgefunden, während die beteiligten Personen in einer Opferrolle verbleiben und behaupten, dass es sich um eine Kampagne von rechts außen handelt.</w:t>
      </w:r>
    </w:p>
    <w:bookmarkEnd w:id="21"/>
    <w:bookmarkStart w:id="22" w:name="fazitposition"/>
    <w:p>
      <w:pPr>
        <w:pStyle w:val="Heading2"/>
      </w:pPr>
      <w:r>
        <w:t xml:space="preserve">FAZIT/POSITION</w:t>
      </w:r>
    </w:p>
    <w:p>
      <w:pPr>
        <w:pStyle w:val="FirstParagraph"/>
      </w:pPr>
      <w:r>
        <w:t xml:space="preserve">Das Video vermittelt den Eindruck, dass es sich um einen systematischen Betrug handelt, der nicht nur rechtliche, sondern auch politische Konsequenzen haben könnte. Die vorgestellten Vorwürfe deuten auf tieferliegende Probleme innerhalb des Mediensystems und dessen politische Verstrickungen hin, die dringend untersucht werden sollten.</w:t>
      </w:r>
    </w:p>
    <w:bookmarkEnd w:id="2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0000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0000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zoom w:percent="100"/>
  <w:embedSystemFonts/>
  <w:proofState w:grammar="clean" w:spelling="clean"/>
  <w:stylePaneFormatFilter w:val="0004"/>
  <w:doNotTrackMoves/>
  <w:defaultTabStop w:val="720"/>
  <w:drawingGridHorizontalSpacing w:val="360"/>
  <w:drawingGridVerticalSpacing w:val="360"/>
  <w:displayHorizontalDrawingGridEvery w:val="0"/>
  <w:displayVerticalDrawingGridEvery w:val="0"/>
  <w:characterSpacingControl w:val="doNotCompress"/>
  <w:savePreviewPicture/>
  <w:footnotePr>
    <w:footnote w:id="-1"/>
    <w:footnote w:id="0"/>
  </w:footnotePr>
  <w:rsids>
  </w:rsids>
  <w:themeFontLang w:val="en-US"/>
  <w:clrSchemeMapping w:accent1="accent1" w:accent2="accent2" w:accent3="accent3" w:accent4="accent4" w:accent5="accent5" w:accent6="accent6" w:bg1="light1" w:bg2="light2" w:followedHyperlink="followedHyperlink" w:hyperlink="hyperlink" w:t1="dark1" w:t2="dark2"/>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spacing w:after="0" w:before="300"/>
      <w:jc w:val="center"/>
    </w:pPr>
    <w:rPr>
      <w:b/>
      <w:color w:val="345A8A"/>
      <w:sz w:val="20"/>
      <w:szCs w:val="20"/>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bCs/>
      <w:i/>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styleId="FootnoteBlockText" w:type="paragraph">
    <w:name w:val="Footnote Block Text"/>
    <w:basedOn w:val="Footnote Text"/>
    <w:next w:val="Footnote Text"/>
    <w:uiPriority w:val="9"/>
    <w:unhideWhenUsed/>
    <w:qFormat/>
    <w:pPr>
      <w:spacing w:after="100" w:before="100"/>
      <w:ind w:firstLine="0" w:left="480" w:right="480"/>
    </w:pPr>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tcBorders>
          <w:bottom w:val="single"/>
        </w:tcBorders>
        <w:vAlign w:val="bottom"/>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b/>
      <w:color w:val="007020"/>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b/>
      <w:color w:val="008000"/>
    </w:rPr>
  </w:style>
  <w:style w:type="character" w:customStyle="1" w:styleId="CommentTok">
    <w:name w:val="CommentTok"/>
    <w:basedOn w:val="VerbatimChar"/>
    <w:rPr>
      <w:i/>
      <w:color w:val="60a0b0"/>
    </w:rPr>
  </w:style>
  <w:style w:type="character" w:customStyle="1" w:styleId="DocumentationTok">
    <w:name w:val="DocumentationTok"/>
    <w:basedOn w:val="VerbatimChar"/>
    <w:rPr>
      <w:i/>
      <w:color w:val="ba2121"/>
    </w:rPr>
  </w:style>
  <w:style w:type="character" w:customStyle="1" w:styleId="AnnotationTok">
    <w:name w:val="AnnotationTok"/>
    <w:basedOn w:val="VerbatimChar"/>
    <w:rPr>
      <w:b/>
      <w:i/>
      <w:color w:val="60a0b0"/>
    </w:rPr>
  </w:style>
  <w:style w:type="character" w:customStyle="1" w:styleId="CommentVarTok">
    <w:name w:val="CommentVarTok"/>
    <w:basedOn w:val="VerbatimChar"/>
    <w:rPr>
      <w:b/>
      <w:i/>
      <w:color w:val="60a0b0"/>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b/>
      <w:color w:val="007020"/>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b/>
      <w:i/>
      <w:color w:val="60a0b0"/>
    </w:rPr>
  </w:style>
  <w:style w:type="character" w:customStyle="1" w:styleId="WarningTok">
    <w:name w:val="WarningTok"/>
    <w:basedOn w:val="VerbatimChar"/>
    <w:rPr>
      <w:b/>
      <w:i/>
      <w:color w:val="60a0b0"/>
    </w:rPr>
  </w:style>
  <w:style w:type="character" w:customStyle="1" w:styleId="AlertTok">
    <w:name w:val="AlertTok"/>
    <w:basedOn w:val="VerbatimChar"/>
    <w:rPr>
      <w:b/>
      <w:color w:val="ff0000"/>
    </w:rPr>
  </w:style>
  <w:style w:type="character" w:customStyle="1" w:styleId="ErrorTok">
    <w:name w:val="ErrorTok"/>
    <w:basedOn w:val="VerbatimChar"/>
    <w:rPr>
      <w:b/>
      <w:color w:val="ff0000"/>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2025-10-29T13:41:10Z</dcterms:created>
  <dcterms:modified xsi:type="dcterms:W3CDTF">2025-10-29T13:41:10Z</dcterms:modified>
</cp:coreProperties>
</file>

<file path=docProps/custom.xml><?xml version="1.0" encoding="utf-8"?>
<Properties xmlns="http://schemas.openxmlformats.org/officeDocument/2006/custom-properties" xmlns:vt="http://schemas.openxmlformats.org/officeDocument/2006/docPropsVTypes"/>
</file>