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5ec4cd917a7b27f0e5fcb668a15d1a03065f4d"/>
    <w:p>
      <w:pPr>
        <w:pStyle w:val="Heading1"/>
      </w:pPr>
      <w:r>
        <w:t xml:space="preserve">Das macht Schwarzkümmel mit deinem Blut und Immunsystem!</w:t>
      </w:r>
    </w:p>
    <w:p>
      <w:pPr>
        <w:pStyle w:val="FirstParagraph"/>
      </w:pPr>
      <w:r>
        <w:rPr>
          <w:b/>
          <w:bCs/>
        </w:rPr>
        <w:t xml:space="preserve">YouTube Video:</w:t>
      </w:r>
      <w:r>
        <w:t xml:space="preserve"> </w:t>
      </w:r>
      <w:hyperlink r:id="rId20">
        <w:r>
          <w:rPr>
            <w:rStyle w:val="Hyperlink"/>
          </w:rPr>
          <w:t xml:space="preserve">vdcOoqiAkh8</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Wolfgang Dibiasi</w:t>
      </w:r>
    </w:p>
    <w:p>
      <w:pPr>
        <w:pStyle w:val="Compact"/>
        <w:numPr>
          <w:ilvl w:val="0"/>
          <w:numId w:val="1001"/>
        </w:numPr>
      </w:pPr>
      <w:r>
        <w:rPr>
          <w:b/>
          <w:bCs/>
        </w:rPr>
        <w:t xml:space="preserve">Dauer:</w:t>
      </w:r>
      <w:r>
        <w:t xml:space="preserve"> </w:t>
      </w:r>
      <w:r>
        <w:t xml:space="preserve">16:49</w:t>
      </w:r>
    </w:p>
    <w:p>
      <w:pPr>
        <w:pStyle w:val="Compact"/>
        <w:numPr>
          <w:ilvl w:val="0"/>
          <w:numId w:val="1001"/>
        </w:numPr>
      </w:pPr>
      <w:r>
        <w:rPr>
          <w:b/>
          <w:bCs/>
        </w:rPr>
        <w:t xml:space="preserve">Upload:</w:t>
      </w:r>
      <w:r>
        <w:t xml:space="preserve"> </w:t>
      </w:r>
      <w:r>
        <w:t xml:space="preserve">28.10.2025</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Schwarzkümmel, Öl</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beschäftigt sich mit den vielfältigen Wirkungen und potenziellen Vorteilen des Schwarzkümmelöls, diskutiert jedoch auch die damit verbundenen Risiken und wissenschaftlichen Unsicherheiten.</w:t>
      </w:r>
    </w:p>
    <w:bookmarkEnd w:id="23"/>
    <w:bookmarkStart w:id="24" w:name="kernpunkte"/>
    <w:p>
      <w:pPr>
        <w:pStyle w:val="Heading2"/>
      </w:pPr>
      <w:r>
        <w:t xml:space="preserve">KERNPUNKTE</w:t>
      </w:r>
    </w:p>
    <w:p>
      <w:pPr>
        <w:pStyle w:val="Compact"/>
        <w:numPr>
          <w:ilvl w:val="0"/>
          <w:numId w:val="1002"/>
        </w:numPr>
      </w:pPr>
      <w:r>
        <w:rPr>
          <w:b/>
          <w:bCs/>
        </w:rPr>
        <w:t xml:space="preserve">Entzündungshemmende Eigenschaften:</w:t>
      </w:r>
      <w:r>
        <w:t xml:space="preserve"> </w:t>
      </w:r>
      <w:r>
        <w:t xml:space="preserve">Schwarzkümmelöl enthält Thymochinon, das die Produktion von entzündungsfördernden Stoffen im Körper hemmt.</w:t>
      </w:r>
    </w:p>
    <w:p>
      <w:pPr>
        <w:pStyle w:val="Compact"/>
        <w:numPr>
          <w:ilvl w:val="0"/>
          <w:numId w:val="1002"/>
        </w:numPr>
      </w:pPr>
      <w:r>
        <w:rPr>
          <w:b/>
          <w:bCs/>
        </w:rPr>
        <w:t xml:space="preserve">Wirkung auf Allergien:</w:t>
      </w:r>
      <w:r>
        <w:t xml:space="preserve"> </w:t>
      </w:r>
      <w:r>
        <w:t xml:space="preserve">Es verringert die Freisetzung von Histamin, was die Symptome von Allergien lindern kann.</w:t>
      </w:r>
    </w:p>
    <w:p>
      <w:pPr>
        <w:pStyle w:val="Compact"/>
        <w:numPr>
          <w:ilvl w:val="0"/>
          <w:numId w:val="1002"/>
        </w:numPr>
      </w:pPr>
      <w:r>
        <w:rPr>
          <w:b/>
          <w:bCs/>
        </w:rPr>
        <w:t xml:space="preserve">Einfluss auf Blut und Cholesterin:</w:t>
      </w:r>
      <w:r>
        <w:t xml:space="preserve"> </w:t>
      </w:r>
      <w:r>
        <w:t xml:space="preserve">Es kann den Blutdruck senken und die Balance zwischen LDL (schlechtem) und HDL (gutem) Cholesterin fördern.</w:t>
      </w:r>
    </w:p>
    <w:p>
      <w:pPr>
        <w:pStyle w:val="Compact"/>
        <w:numPr>
          <w:ilvl w:val="0"/>
          <w:numId w:val="1002"/>
        </w:numPr>
      </w:pPr>
      <w:r>
        <w:rPr>
          <w:b/>
          <w:bCs/>
        </w:rPr>
        <w:t xml:space="preserve">Antitumorale Wirkung:</w:t>
      </w:r>
      <w:r>
        <w:t xml:space="preserve"> </w:t>
      </w:r>
      <w:r>
        <w:t xml:space="preserve">In Laborstudien zeigt Thymochinon Potenzial, den programmierten Zelltod in Krebszellen auszulösen und das Wachstum von Tumoren zu hemmen.</w:t>
      </w:r>
    </w:p>
    <w:p>
      <w:pPr>
        <w:pStyle w:val="Compact"/>
        <w:numPr>
          <w:ilvl w:val="0"/>
          <w:numId w:val="1002"/>
        </w:numPr>
      </w:pPr>
      <w:r>
        <w:rPr>
          <w:b/>
          <w:bCs/>
        </w:rPr>
        <w:t xml:space="preserve">Studienlage:</w:t>
      </w:r>
      <w:r>
        <w:t xml:space="preserve"> </w:t>
      </w:r>
      <w:r>
        <w:t xml:space="preserve">Die Forschung ist noch in den Anfangsstadien, und viele Studien sind nicht schlüssig aufgrund der Variabilität von Pflanzeninhaltsstoffen.</w:t>
      </w:r>
    </w:p>
    <w:p>
      <w:pPr>
        <w:pStyle w:val="Compact"/>
        <w:numPr>
          <w:ilvl w:val="0"/>
          <w:numId w:val="1002"/>
        </w:numPr>
      </w:pPr>
      <w:r>
        <w:rPr>
          <w:b/>
          <w:bCs/>
        </w:rPr>
        <w:t xml:space="preserve">Wechselwirkungen mit Medikamenten:</w:t>
      </w:r>
      <w:r>
        <w:t xml:space="preserve"> </w:t>
      </w:r>
      <w:r>
        <w:t xml:space="preserve">Das Öl kann die Wirkung von Medikamenten beeinflussen und sollte daher in Kombination mit diesen nur nach Rücksprache mit einem Arzt eingenommen werden.</w:t>
      </w:r>
    </w:p>
    <w:bookmarkEnd w:id="24"/>
    <w:bookmarkStart w:id="25" w:name="fazitposition"/>
    <w:p>
      <w:pPr>
        <w:pStyle w:val="Heading2"/>
      </w:pPr>
      <w:r>
        <w:t xml:space="preserve">FAZIT/POSITION</w:t>
      </w:r>
    </w:p>
    <w:p>
      <w:pPr>
        <w:pStyle w:val="FirstParagraph"/>
      </w:pPr>
      <w:r>
        <w:t xml:space="preserve">Der Redner ist von den positiven Effekten des Schwarzkümmelöls überzeugt und nutzt es regelmäßig für sich selbst, betont jedoch, dass mehr wissenschaftliche Forschung notwendig ist, um die Wirksamkeit und Sicherheit umfassend zu bestätigen.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vdcOoqiAkh8"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vdcOoqiAkh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2025-12-27T14:35:10Z</dcterms:created>
  <dcterms:modified xsi:type="dcterms:W3CDTF">2025-12-27T14:35:10Z</dcterms:modified>
</cp:coreProperties>
</file>

<file path=docProps/custom.xml><?xml version="1.0" encoding="utf-8"?>
<Properties xmlns="http://schemas.openxmlformats.org/officeDocument/2006/custom-properties" xmlns:vt="http://schemas.openxmlformats.org/officeDocument/2006/docPropsVTypes"/>
</file>